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57" w:rsidRPr="00A0563E" w:rsidRDefault="00E66457" w:rsidP="00E6645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0563E">
        <w:rPr>
          <w:rFonts w:ascii="Times New Roman" w:hAnsi="Times New Roman" w:cs="Times New Roman"/>
          <w:b/>
          <w:color w:val="002060"/>
          <w:sz w:val="32"/>
          <w:szCs w:val="32"/>
        </w:rPr>
        <w:t>Ответственность за заведомо ложное сообщение о терроризме</w:t>
      </w:r>
    </w:p>
    <w:p w:rsidR="00CB09B7" w:rsidRPr="00A0563E" w:rsidRDefault="00CB09B7" w:rsidP="00E6645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63E">
        <w:rPr>
          <w:rFonts w:ascii="Times New Roman" w:hAnsi="Times New Roman" w:cs="Times New Roman"/>
          <w:sz w:val="28"/>
          <w:szCs w:val="28"/>
          <w:lang w:eastAsia="ru-RU"/>
        </w:rPr>
        <w:t xml:space="preserve">Есть мнение, что ложное сообщение о взрыве – это безобидная шутка, почему же подобные действия считаются преступлением, не слишком ли сурово? </w:t>
      </w:r>
    </w:p>
    <w:p w:rsidR="00CB09B7" w:rsidRPr="00A0563E" w:rsidRDefault="00CB09B7" w:rsidP="00E6645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63E">
        <w:rPr>
          <w:rFonts w:ascii="Times New Roman" w:hAnsi="Times New Roman" w:cs="Times New Roman"/>
          <w:sz w:val="28"/>
          <w:szCs w:val="28"/>
          <w:lang w:eastAsia="ru-RU"/>
        </w:rPr>
        <w:t xml:space="preserve">Трудно представить, но негативные последствия ложных звонков о терроризме могут быть более чем масштабны. В результате эвакуации, часто беспорядочной и хаотичной, могут быть жертвы: люди, которых толкнули в толпе; дети, которые от испуга всю последующую жизнь заикаются; беременные женщины, чьё здоровье находится под угрозой. Кроме того, приостанавливается деятельность организаций, предприятий, нарушается производственный процесс, выходит из строя электроника и т.д. </w:t>
      </w:r>
    </w:p>
    <w:p w:rsidR="00CB09B7" w:rsidRPr="00A0563E" w:rsidRDefault="00CB09B7" w:rsidP="00E6645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63E">
        <w:rPr>
          <w:rFonts w:ascii="Times New Roman" w:hAnsi="Times New Roman" w:cs="Times New Roman"/>
          <w:sz w:val="28"/>
          <w:szCs w:val="28"/>
          <w:lang w:eastAsia="ru-RU"/>
        </w:rPr>
        <w:t>Обычно заведомо ложное сообщение о готовящемся взрыве может быть в виде телефонного звонка на номера спецслужб, учреждений. В некоторых случаях звонок может быть адресован конкретному человеку – должностному лицу (например, ответственному дежурному по метро) или рядовому сотруднику какой-либо организации. Иногда позвонить могут и совершенно постороннему человеку, не имеющего никакого отношения к месту, где якобы находится взрывное устройство. В практике встречаются и иные способы передачи сообщения – письмо (в том числе и электронное), смс-сообщение, телеграмма, видеообращение, устно.</w:t>
      </w:r>
    </w:p>
    <w:p w:rsidR="00CB09B7" w:rsidRPr="00A0563E" w:rsidRDefault="00CB09B7" w:rsidP="00E6645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63E">
        <w:rPr>
          <w:rFonts w:ascii="Times New Roman" w:hAnsi="Times New Roman" w:cs="Times New Roman"/>
          <w:sz w:val="28"/>
          <w:szCs w:val="28"/>
          <w:lang w:eastAsia="ru-RU"/>
        </w:rPr>
        <w:t xml:space="preserve"> Чаще всего звонки о терроризме совершаются анонимно, без использования сотовой связи (например, посредством таксофона). Впрочем, для уголовной ответственности не имеет значения, назвал преступник свои данные или нет. </w:t>
      </w:r>
    </w:p>
    <w:p w:rsidR="00CB09B7" w:rsidRPr="00A0563E" w:rsidRDefault="00CB09B7" w:rsidP="00E66457">
      <w:pPr>
        <w:ind w:firstLine="851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056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Признаки преступления</w:t>
      </w:r>
    </w:p>
    <w:p w:rsidR="00E66457" w:rsidRPr="00A0563E" w:rsidRDefault="00CB09B7" w:rsidP="00E6645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63E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признаком преступления, предусмотренного ст. 207 УК РФ, является заведомая ложность сообщения. То есть, обвиняемый осознает, что  на определенном участке местности (в помещении, сооружении и т.д.) нет опасности террористического акта, но при этом намеренно сообщает властям ложные сведения об угрозе взрыва. </w:t>
      </w:r>
    </w:p>
    <w:p w:rsidR="00CB09B7" w:rsidRPr="00A0563E" w:rsidRDefault="00CB09B7" w:rsidP="00E6645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63E">
        <w:rPr>
          <w:rFonts w:ascii="Times New Roman" w:hAnsi="Times New Roman" w:cs="Times New Roman"/>
          <w:sz w:val="28"/>
          <w:szCs w:val="28"/>
          <w:lang w:eastAsia="ru-RU"/>
        </w:rPr>
        <w:t xml:space="preserve">Если звонивший знает наверняка, что в конкретном месте заложена бомба и передает эти сведения полиции, состава данного преступления в его действиях не будет. При этом возможны три варианта: Человек достоверно знает, что обществу угрожает опасность – например, он вращается в криминальных кругах, ему становится известно о готовящемся взрыве, он хочет предотвратить его и вызвать полицию. В действиях такого лица признаки преступления отсутствуют. </w:t>
      </w:r>
    </w:p>
    <w:p w:rsidR="00CB09B7" w:rsidRPr="00A0563E" w:rsidRDefault="00CB09B7" w:rsidP="00E6645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63E">
        <w:rPr>
          <w:rFonts w:ascii="Times New Roman" w:hAnsi="Times New Roman" w:cs="Times New Roman"/>
          <w:sz w:val="28"/>
          <w:szCs w:val="28"/>
          <w:lang w:eastAsia="ru-RU"/>
        </w:rPr>
        <w:t>Лицо узнало о готовящемся взрыве и сообщает об этом в полицию, но при исследовании объекта полицейскими ничего опасного обнаружено не было. В данном случае звонив</w:t>
      </w:r>
      <w:r w:rsidR="00E66457" w:rsidRPr="00A0563E">
        <w:rPr>
          <w:rFonts w:ascii="Times New Roman" w:hAnsi="Times New Roman" w:cs="Times New Roman"/>
          <w:sz w:val="28"/>
          <w:szCs w:val="28"/>
          <w:lang w:eastAsia="ru-RU"/>
        </w:rPr>
        <w:t xml:space="preserve">ший не привлекается к уголовной </w:t>
      </w:r>
      <w:r w:rsidRPr="00A0563E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ответственности, если у него действительно были веские основания полагать, что людям угрожает опасность. </w:t>
      </w:r>
    </w:p>
    <w:p w:rsidR="00CB09B7" w:rsidRPr="00A0563E" w:rsidRDefault="00CB09B7" w:rsidP="00D02A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6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Представитель запрещенной в России организации сообщает другим лицам о </w:t>
      </w:r>
      <w:proofErr w:type="spellStart"/>
      <w:r w:rsidRPr="00A0563E">
        <w:rPr>
          <w:rFonts w:ascii="Times New Roman" w:hAnsi="Times New Roman" w:cs="Times New Roman"/>
          <w:sz w:val="28"/>
          <w:szCs w:val="28"/>
          <w:lang w:eastAsia="ru-RU"/>
        </w:rPr>
        <w:t>заминировании</w:t>
      </w:r>
      <w:proofErr w:type="spellEnd"/>
      <w:r w:rsidRPr="00A0563E">
        <w:rPr>
          <w:rFonts w:ascii="Times New Roman" w:hAnsi="Times New Roman" w:cs="Times New Roman"/>
          <w:sz w:val="28"/>
          <w:szCs w:val="28"/>
          <w:lang w:eastAsia="ru-RU"/>
        </w:rPr>
        <w:t xml:space="preserve"> какого-либо объекта, при этом он сам принял участие в теракте или лишь знал о нем, но не сообщил в полицию. В этом случае, при реальном обнаружении в указанном месте взрывного устройства, звонивший будет привлечен к уголовной ответственности по ст. 205, 205.6 УК РФ за террористическую деятельность на территории РФ. </w:t>
      </w:r>
    </w:p>
    <w:p w:rsidR="00CB09B7" w:rsidRPr="00A0563E" w:rsidRDefault="00CB09B7" w:rsidP="00D02A3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63E">
        <w:rPr>
          <w:rFonts w:ascii="Times New Roman" w:hAnsi="Times New Roman" w:cs="Times New Roman"/>
          <w:sz w:val="28"/>
          <w:szCs w:val="28"/>
          <w:lang w:eastAsia="ru-RU"/>
        </w:rPr>
        <w:t xml:space="preserve">Предъявление обвинения за заведомо ложное сообщение об акте терроризма по статье 207 УК РФ возможно только при наличии хулиганского умысла лица на информировании других лиц (чаще всего – должностных лиц правоохранительных органов): о готовящемся взрыве; о поджоге; об иных действиях, создающих реальную опасность жизни людей: авария на объектах жизнеобеспечения (станциях, медучреждениях, социальных объектах и т.д.), эпидемия, радиоактивное заражение территории, нападение на военные объекты и т.д.; о действиях, которые могут повлечь причинение существенного материального ущерба граждан (сопоставимого по значительности с последствиями поджога, взрыва). </w:t>
      </w:r>
    </w:p>
    <w:p w:rsidR="00E66457" w:rsidRPr="00A0563E" w:rsidRDefault="00E66457" w:rsidP="00E66457">
      <w:pPr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9B7" w:rsidRPr="00A0563E" w:rsidRDefault="00CB09B7" w:rsidP="00E66457">
      <w:pPr>
        <w:ind w:firstLine="851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056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Кто может быть привлечен</w:t>
      </w:r>
    </w:p>
    <w:p w:rsidR="00CB09B7" w:rsidRPr="00A0563E" w:rsidRDefault="00CB09B7" w:rsidP="00A0563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 обвиняемым по делу о преступлении, предусмотренном ст. 207 УК РФ, может  любое лицо, достигшее 14-летнего возраста. При этом неважно, является ли этот человек гражданином РФ и имеет ли вообще какое-либо гражданство. </w:t>
      </w:r>
    </w:p>
    <w:p w:rsidR="00CB09B7" w:rsidRPr="00A0563E" w:rsidRDefault="00CB09B7" w:rsidP="00A0563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Справедливости ради нужно отметить, что именно подростки становятся обвиняемыми по подобным делам – для них позвонить в полицию и сообщить о теракте является чем-то вроде баловства. Часто юные преступники звонят на общеизвестные номера спецслужб (например, 02 или 112), нередко они используют сотовые телефоны, что в значительной степени облегчает задачу следственных органов как можно скорее установить личность звонившего. Не всегда несовершеннолетнему обвиняемому назначают наказание, все зависит от обстоятельств совершенного деяния. Так, если в результате ложного сообщения о бомбе наступили негативные последствия исключительно материального характера, без жертв и вреда здоровью кому-либо, при  наличии смягчающих обстоятельств – признание вины, раскаяние, совершение преступления впервые и т.д., суд может полностью освободить подростка от назначения наказания. При этом ему могут быть определены меры воспитательного воздействия. </w:t>
      </w:r>
    </w:p>
    <w:p w:rsidR="00CB09B7" w:rsidRPr="00A0563E" w:rsidRDefault="00CB09B7" w:rsidP="00A0563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касается взрослых обвиняемых, им всегда грозит реальное наказание, иногда – в виде лишения свободы. Наказание за ложное сообщение об акте терроризма. Совсем недавно, с 1 января 2018 года, в Уголовный кодекс РФ были внесены изменения, ужесточающие наказание за данное преступление. </w:t>
      </w:r>
    </w:p>
    <w:p w:rsidR="00CB09B7" w:rsidRPr="00A0563E" w:rsidRDefault="00CB09B7" w:rsidP="00A0563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настоящее время в статье 207 УК РФ есть четыре части (до 01.01.2018 их было две), по каждой предусмотрена отдельная санкция. </w:t>
      </w:r>
    </w:p>
    <w:p w:rsidR="00CB09B7" w:rsidRPr="00A0563E" w:rsidRDefault="00CB09B7" w:rsidP="00A0563E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056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Так, осужденному грозит:</w:t>
      </w:r>
      <w:bookmarkStart w:id="0" w:name="_GoBack"/>
      <w:bookmarkEnd w:id="0"/>
    </w:p>
    <w:p w:rsidR="00CB09B7" w:rsidRPr="00A0563E" w:rsidRDefault="00CB09B7" w:rsidP="00A0563E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штраф в размере от 200000 рублей до 500000 рублей, ограничение свободы до трех лет (за «простой» состав преступления – ложное сообщение из хулиганских побуждений); </w:t>
      </w:r>
    </w:p>
    <w:p w:rsidR="00CB09B7" w:rsidRPr="00A0563E" w:rsidRDefault="00CB09B7" w:rsidP="00A0563E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штраф от 500000 до 700000 рублей, лишение свободы от трех до пяти лет лишения свободы. Такое наказание может быть назначено в двух случаях: если причинен ущерб более одного миллиона рублей; когда виновный сообщил о готовящемся взрыве на особо значимых социальных объектах (например, аэропорт, железнодорожный вокзал, больница, детский сад или школа и т.д.).</w:t>
      </w:r>
    </w:p>
    <w:p w:rsidR="00CB09B7" w:rsidRPr="00A0563E" w:rsidRDefault="00CB09B7" w:rsidP="00A0563E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штраф от 700000 до 1 миллиона рублей, лишение свободы от 6 до 8 лет – если сообщение было сделано с целью повлиять на органы власти, дестабилизировать их работу.</w:t>
      </w:r>
    </w:p>
    <w:p w:rsidR="00CB09B7" w:rsidRPr="00A0563E" w:rsidRDefault="00CB09B7" w:rsidP="00A0563E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штраф от 1500000 до 2-х миллионов рублей, лишение свободы от 8 до 10 лет лишения – когда в результате виновных действий наступила смерть одного или нескольких людей, наступили иные тяжкие последствия (например, в виде длительной дезорганизации работы экстренных служб). </w:t>
      </w:r>
    </w:p>
    <w:p w:rsidR="00CB09B7" w:rsidRPr="00A0563E" w:rsidRDefault="00CB09B7" w:rsidP="00A0563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изменений за аналогичные преступные действия срок изоляции был ограничен 5-ю годами. </w:t>
      </w:r>
    </w:p>
    <w:p w:rsidR="00E66457" w:rsidRPr="00A0563E" w:rsidRDefault="00CB09B7" w:rsidP="00A0563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уголовного наказания, осужденный нередко несет и гражданскую ответственность за ложное сообщение о терроризме. </w:t>
      </w:r>
    </w:p>
    <w:p w:rsidR="00CB09B7" w:rsidRPr="00A0563E" w:rsidRDefault="00E66457" w:rsidP="00E66457">
      <w:pPr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0563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Источник:</w:t>
      </w:r>
      <w:r w:rsidR="00CB09B7" w:rsidRPr="00A0563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http://juresovet.ru/zavedomo-lozhnoe-soobshhenie-akte-terrorizma/</w:t>
      </w:r>
    </w:p>
    <w:p w:rsidR="009F0177" w:rsidRPr="00A0563E" w:rsidRDefault="009F0177" w:rsidP="00E66457">
      <w:pPr>
        <w:ind w:firstLine="851"/>
        <w:jc w:val="both"/>
        <w:rPr>
          <w:color w:val="002060"/>
        </w:rPr>
      </w:pPr>
    </w:p>
    <w:sectPr w:rsidR="009F0177" w:rsidRPr="00A0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4330E"/>
    <w:multiLevelType w:val="hybridMultilevel"/>
    <w:tmpl w:val="A0E646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D1"/>
    <w:rsid w:val="007430D1"/>
    <w:rsid w:val="009F0177"/>
    <w:rsid w:val="00A0563E"/>
    <w:rsid w:val="00CB09B7"/>
    <w:rsid w:val="00D02A3D"/>
    <w:rsid w:val="00E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50125-7F9D-44E4-87C0-F9C4D187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6457"/>
    <w:rPr>
      <w:color w:val="0000FF"/>
      <w:u w:val="single"/>
    </w:rPr>
  </w:style>
  <w:style w:type="paragraph" w:styleId="a5">
    <w:name w:val="No Spacing"/>
    <w:uiPriority w:val="1"/>
    <w:qFormat/>
    <w:rsid w:val="00E66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Lib_100_4</dc:creator>
  <cp:keywords/>
  <dc:description/>
  <cp:lastModifiedBy>uvr</cp:lastModifiedBy>
  <cp:revision>4</cp:revision>
  <dcterms:created xsi:type="dcterms:W3CDTF">2018-05-17T04:10:00Z</dcterms:created>
  <dcterms:modified xsi:type="dcterms:W3CDTF">2018-06-01T10:20:00Z</dcterms:modified>
</cp:coreProperties>
</file>